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0" w:rsidRDefault="003841A0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A0" w:rsidRDefault="003841A0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8E" w:rsidRPr="0060458E" w:rsidRDefault="0060458E" w:rsidP="0060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60458E" w:rsidRDefault="0060458E" w:rsidP="006045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4D01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F75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41A0" w:rsidRPr="0060458E" w:rsidRDefault="003841A0" w:rsidP="006045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8E" w:rsidRPr="0060458E" w:rsidRDefault="0060458E" w:rsidP="0060458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муниципального района за </w:t>
      </w:r>
      <w:r w:rsidR="00AF4D01">
        <w:rPr>
          <w:rFonts w:ascii="Times New Roman" w:hAnsi="Times New Roman" w:cs="Times New Roman"/>
          <w:sz w:val="28"/>
          <w:szCs w:val="28"/>
        </w:rPr>
        <w:t>1 квартал 2020</w:t>
      </w:r>
      <w:r w:rsidRPr="0060458E">
        <w:rPr>
          <w:rFonts w:ascii="Times New Roman" w:hAnsi="Times New Roman" w:cs="Times New Roman"/>
          <w:sz w:val="28"/>
          <w:szCs w:val="28"/>
        </w:rPr>
        <w:t xml:space="preserve"> года составило</w:t>
      </w:r>
      <w:r w:rsidR="00F101C7">
        <w:rPr>
          <w:rFonts w:ascii="Times New Roman" w:hAnsi="Times New Roman" w:cs="Times New Roman"/>
          <w:sz w:val="28"/>
          <w:szCs w:val="28"/>
        </w:rPr>
        <w:t xml:space="preserve"> </w:t>
      </w:r>
      <w:r w:rsidR="002F4DF0" w:rsidRPr="002F4DF0">
        <w:rPr>
          <w:rFonts w:ascii="Times New Roman" w:hAnsi="Times New Roman" w:cs="Times New Roman"/>
          <w:sz w:val="28"/>
          <w:szCs w:val="28"/>
        </w:rPr>
        <w:t>58 034 031,05</w:t>
      </w:r>
      <w:r w:rsidR="00F101C7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>рублей</w:t>
      </w:r>
      <w:r w:rsidR="00F101C7">
        <w:rPr>
          <w:rFonts w:ascii="Times New Roman" w:hAnsi="Times New Roman" w:cs="Times New Roman"/>
          <w:sz w:val="28"/>
          <w:szCs w:val="28"/>
        </w:rPr>
        <w:t xml:space="preserve"> </w:t>
      </w:r>
      <w:r w:rsidRPr="00B77755">
        <w:rPr>
          <w:rFonts w:ascii="Times New Roman" w:hAnsi="Times New Roman" w:cs="Times New Roman"/>
          <w:sz w:val="28"/>
          <w:szCs w:val="28"/>
        </w:rPr>
        <w:t xml:space="preserve">или </w:t>
      </w:r>
      <w:r w:rsidR="002F4DF0">
        <w:rPr>
          <w:rFonts w:ascii="Times New Roman" w:hAnsi="Times New Roman" w:cs="Times New Roman"/>
          <w:sz w:val="28"/>
          <w:szCs w:val="28"/>
        </w:rPr>
        <w:t xml:space="preserve">19,5 </w:t>
      </w:r>
      <w:r w:rsidRPr="00B77755">
        <w:rPr>
          <w:rFonts w:ascii="Times New Roman" w:hAnsi="Times New Roman" w:cs="Times New Roman"/>
          <w:sz w:val="28"/>
          <w:szCs w:val="28"/>
        </w:rPr>
        <w:t>%</w:t>
      </w:r>
      <w:r w:rsidR="00F101C7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от годовых бюджетных назначений. Расходная ч</w:t>
      </w:r>
      <w:r w:rsidR="00F7574F">
        <w:rPr>
          <w:rFonts w:ascii="Times New Roman" w:hAnsi="Times New Roman" w:cs="Times New Roman"/>
          <w:sz w:val="28"/>
          <w:szCs w:val="28"/>
        </w:rPr>
        <w:t>асть бюд</w:t>
      </w:r>
      <w:r w:rsidR="009D4C0C">
        <w:rPr>
          <w:rFonts w:ascii="Times New Roman" w:hAnsi="Times New Roman" w:cs="Times New Roman"/>
          <w:sz w:val="28"/>
          <w:szCs w:val="28"/>
        </w:rPr>
        <w:t xml:space="preserve">жета исполнена в объеме  </w:t>
      </w:r>
      <w:r w:rsidR="008F6BE6">
        <w:rPr>
          <w:rFonts w:ascii="Times New Roman" w:hAnsi="Times New Roman" w:cs="Times New Roman"/>
          <w:sz w:val="28"/>
          <w:szCs w:val="28"/>
        </w:rPr>
        <w:t>57 627 784,05</w:t>
      </w:r>
      <w:r w:rsidR="00F101C7">
        <w:rPr>
          <w:rFonts w:ascii="Times New Roman" w:hAnsi="Times New Roman" w:cs="Times New Roman"/>
          <w:sz w:val="28"/>
          <w:szCs w:val="28"/>
        </w:rPr>
        <w:t xml:space="preserve"> </w:t>
      </w:r>
      <w:r w:rsidRPr="0060458E">
        <w:rPr>
          <w:rFonts w:ascii="Times New Roman" w:hAnsi="Times New Roman" w:cs="Times New Roman"/>
          <w:sz w:val="28"/>
          <w:szCs w:val="28"/>
        </w:rPr>
        <w:t>руб</w:t>
      </w:r>
      <w:r w:rsidR="00B77755">
        <w:rPr>
          <w:rFonts w:ascii="Times New Roman" w:hAnsi="Times New Roman" w:cs="Times New Roman"/>
          <w:sz w:val="28"/>
          <w:szCs w:val="28"/>
        </w:rPr>
        <w:t xml:space="preserve">лей </w:t>
      </w:r>
      <w:r w:rsidRPr="0060458E">
        <w:rPr>
          <w:rFonts w:ascii="Times New Roman" w:hAnsi="Times New Roman" w:cs="Times New Roman"/>
          <w:sz w:val="28"/>
          <w:szCs w:val="28"/>
        </w:rPr>
        <w:t xml:space="preserve"> или </w:t>
      </w:r>
      <w:r w:rsidR="008F6BE6">
        <w:rPr>
          <w:rFonts w:ascii="Times New Roman" w:hAnsi="Times New Roman" w:cs="Times New Roman"/>
          <w:sz w:val="28"/>
          <w:szCs w:val="28"/>
        </w:rPr>
        <w:t>19,3</w:t>
      </w:r>
      <w:r w:rsidRPr="0060458E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60458E" w:rsidRPr="00C81C84" w:rsidRDefault="0060458E" w:rsidP="0060458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 xml:space="preserve">        Численност</w:t>
      </w:r>
      <w:r w:rsidR="003860DA">
        <w:rPr>
          <w:rFonts w:ascii="Times New Roman" w:hAnsi="Times New Roman" w:cs="Times New Roman"/>
          <w:sz w:val="28"/>
          <w:szCs w:val="28"/>
        </w:rPr>
        <w:t>ь</w:t>
      </w:r>
      <w:r w:rsidR="00AF4D01">
        <w:rPr>
          <w:rFonts w:ascii="Times New Roman" w:hAnsi="Times New Roman" w:cs="Times New Roman"/>
          <w:sz w:val="28"/>
          <w:szCs w:val="28"/>
        </w:rPr>
        <w:t xml:space="preserve"> муниципальных служащих на 01.04.2020</w:t>
      </w:r>
      <w:r w:rsidR="00D655F8">
        <w:rPr>
          <w:rFonts w:ascii="Times New Roman" w:hAnsi="Times New Roman" w:cs="Times New Roman"/>
          <w:sz w:val="28"/>
          <w:szCs w:val="28"/>
        </w:rPr>
        <w:t xml:space="preserve"> </w:t>
      </w:r>
      <w:r w:rsidRPr="00C71A9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81C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F6BE6" w:rsidRPr="008F6BE6">
        <w:rPr>
          <w:rFonts w:ascii="Times New Roman" w:hAnsi="Times New Roman" w:cs="Times New Roman"/>
          <w:sz w:val="28"/>
          <w:szCs w:val="28"/>
        </w:rPr>
        <w:t>56</w:t>
      </w:r>
      <w:r w:rsidR="00D655F8">
        <w:rPr>
          <w:rFonts w:ascii="Times New Roman" w:hAnsi="Times New Roman" w:cs="Times New Roman"/>
          <w:sz w:val="28"/>
          <w:szCs w:val="28"/>
        </w:rPr>
        <w:t xml:space="preserve"> </w:t>
      </w:r>
      <w:r w:rsidRPr="00C81C84">
        <w:rPr>
          <w:rFonts w:ascii="Times New Roman" w:hAnsi="Times New Roman" w:cs="Times New Roman"/>
          <w:sz w:val="28"/>
          <w:szCs w:val="28"/>
        </w:rPr>
        <w:t xml:space="preserve">человек, затраты на их денежное содержание </w:t>
      </w:r>
      <w:r w:rsidR="008F6BE6">
        <w:rPr>
          <w:rFonts w:ascii="Times New Roman" w:hAnsi="Times New Roman" w:cs="Times New Roman"/>
          <w:sz w:val="28"/>
          <w:szCs w:val="28"/>
        </w:rPr>
        <w:t xml:space="preserve">4 101 </w:t>
      </w:r>
      <w:r w:rsidRPr="00C81C84">
        <w:rPr>
          <w:rFonts w:ascii="Times New Roman" w:hAnsi="Times New Roman" w:cs="Times New Roman"/>
          <w:sz w:val="28"/>
          <w:szCs w:val="28"/>
        </w:rPr>
        <w:t xml:space="preserve">тыс. рублей, численность работников муниципальных учреждений составила </w:t>
      </w:r>
      <w:r w:rsidR="008F6BE6" w:rsidRPr="008F6BE6">
        <w:rPr>
          <w:rFonts w:ascii="Times New Roman" w:hAnsi="Times New Roman" w:cs="Times New Roman"/>
          <w:sz w:val="28"/>
          <w:szCs w:val="28"/>
        </w:rPr>
        <w:t>219</w:t>
      </w:r>
      <w:r w:rsidRPr="00C81C84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</w:t>
      </w:r>
      <w:r w:rsidR="008F6BE6">
        <w:rPr>
          <w:rFonts w:ascii="Times New Roman" w:hAnsi="Times New Roman" w:cs="Times New Roman"/>
          <w:sz w:val="28"/>
          <w:szCs w:val="28"/>
        </w:rPr>
        <w:t xml:space="preserve">12127 </w:t>
      </w:r>
      <w:r w:rsidRPr="00C81C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3841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4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841A0" w:rsidRDefault="003841A0" w:rsidP="003841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3841A0" w:rsidRDefault="003841A0" w:rsidP="003841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</w:t>
      </w:r>
    </w:p>
    <w:p w:rsidR="003841A0" w:rsidRDefault="003841A0" w:rsidP="003841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3841A0" w:rsidRPr="003841A0" w:rsidRDefault="003841A0" w:rsidP="003841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841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2730F">
        <w:rPr>
          <w:rFonts w:ascii="Times New Roman" w:hAnsi="Times New Roman" w:cs="Times New Roman"/>
          <w:color w:val="000000"/>
          <w:sz w:val="28"/>
          <w:szCs w:val="28"/>
          <w:u w:val="single"/>
        </w:rPr>
        <w:t>10 апреля 2020 года №224</w:t>
      </w:r>
    </w:p>
    <w:p w:rsidR="003841A0" w:rsidRP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1A0" w:rsidRDefault="003841A0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P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об исполнении муниципального бюджета </w:t>
      </w:r>
    </w:p>
    <w:p w:rsidR="0060458E" w:rsidRDefault="0060458E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A2730F">
        <w:rPr>
          <w:rFonts w:ascii="Times New Roman" w:hAnsi="Times New Roman" w:cs="Times New Roman"/>
          <w:b/>
          <w:color w:val="000000"/>
          <w:sz w:val="28"/>
          <w:szCs w:val="28"/>
        </w:rPr>
        <w:t>1 квартал 2020</w:t>
      </w:r>
      <w:r w:rsidRPr="0060458E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p w:rsidR="00D263F2" w:rsidRPr="0060458E" w:rsidRDefault="00D263F2" w:rsidP="00604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458E" w:rsidRDefault="0060458E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t>1.Доходы бюджета муниципального района</w:t>
      </w:r>
    </w:p>
    <w:tbl>
      <w:tblPr>
        <w:tblW w:w="10511" w:type="dxa"/>
        <w:tblInd w:w="87" w:type="dxa"/>
        <w:tblLook w:val="04A0"/>
      </w:tblPr>
      <w:tblGrid>
        <w:gridCol w:w="5164"/>
        <w:gridCol w:w="913"/>
        <w:gridCol w:w="2598"/>
        <w:gridCol w:w="1836"/>
      </w:tblGrid>
      <w:tr w:rsidR="00F0641C" w:rsidRPr="00F0641C" w:rsidTr="00F0641C">
        <w:trPr>
          <w:trHeight w:val="1005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</w:tr>
      <w:tr w:rsidR="00F0641C" w:rsidRPr="00F0641C" w:rsidTr="00F0641C">
        <w:trPr>
          <w:trHeight w:val="31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0641C" w:rsidRPr="00F0641C" w:rsidTr="00F0641C">
        <w:trPr>
          <w:trHeight w:val="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58 034 031,05</w:t>
            </w:r>
          </w:p>
        </w:tc>
      </w:tr>
      <w:tr w:rsidR="00F0641C" w:rsidRPr="00F0641C" w:rsidTr="00F0641C">
        <w:trPr>
          <w:trHeight w:val="300"/>
        </w:trPr>
        <w:tc>
          <w:tcPr>
            <w:tcW w:w="5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19 306 532,08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9 186 507,63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9 186 507,63</w:t>
            </w:r>
          </w:p>
        </w:tc>
      </w:tr>
      <w:tr w:rsidR="00F0641C" w:rsidRPr="00F0641C" w:rsidTr="00F0641C">
        <w:trPr>
          <w:trHeight w:val="186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8 990 404,35</w:t>
            </w:r>
          </w:p>
        </w:tc>
      </w:tr>
      <w:tr w:rsidR="00F0641C" w:rsidRPr="00F0641C" w:rsidTr="00F0641C">
        <w:trPr>
          <w:trHeight w:val="246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8 975 639,25</w:t>
            </w:r>
          </w:p>
        </w:tc>
      </w:tr>
      <w:tr w:rsidR="00F0641C" w:rsidRPr="00F0641C" w:rsidTr="00F0641C">
        <w:trPr>
          <w:trHeight w:val="196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11 813,04</w:t>
            </w:r>
          </w:p>
        </w:tc>
      </w:tr>
      <w:tr w:rsidR="00F0641C" w:rsidRPr="00F0641C" w:rsidTr="00F0641C">
        <w:trPr>
          <w:trHeight w:val="249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2 952,07</w:t>
            </w:r>
          </w:p>
        </w:tc>
      </w:tr>
      <w:tr w:rsidR="00F0641C" w:rsidRPr="00F0641C" w:rsidTr="00F0641C">
        <w:trPr>
          <w:trHeight w:val="204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182 10102010014000110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</w:t>
            </w:r>
          </w:p>
        </w:tc>
      </w:tr>
      <w:tr w:rsidR="00F0641C" w:rsidRPr="00F0641C" w:rsidTr="00F0641C">
        <w:trPr>
          <w:trHeight w:val="27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92 331,30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92 331,30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29 158,35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24 555,94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2 052,41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74 613,63</w:t>
            </w:r>
          </w:p>
        </w:tc>
      </w:tr>
      <w:tr w:rsidR="00F0641C" w:rsidRPr="00F0641C" w:rsidTr="00F0641C">
        <w:trPr>
          <w:trHeight w:val="30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182 10102040011000110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74 613,63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72 534,02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72 534,02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32 917,42</w:t>
            </w:r>
          </w:p>
        </w:tc>
      </w:tr>
      <w:tr w:rsidR="00F0641C" w:rsidRPr="00F0641C" w:rsidTr="00F0641C">
        <w:trPr>
          <w:trHeight w:val="27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32 917,42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214,58</w:t>
            </w:r>
          </w:p>
        </w:tc>
      </w:tr>
      <w:tr w:rsidR="00F0641C" w:rsidRPr="00F0641C" w:rsidTr="00F0641C">
        <w:trPr>
          <w:trHeight w:val="30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214,58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46 201,35</w:t>
            </w:r>
          </w:p>
        </w:tc>
      </w:tr>
      <w:tr w:rsidR="00F0641C" w:rsidRPr="00F0641C" w:rsidTr="00F0641C">
        <w:trPr>
          <w:trHeight w:val="27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46 201,35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-6 799,33</w:t>
            </w:r>
          </w:p>
        </w:tc>
      </w:tr>
      <w:tr w:rsidR="00F0641C" w:rsidRPr="00F0641C" w:rsidTr="00F0641C">
        <w:trPr>
          <w:trHeight w:val="27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-6 799,33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4 763 980,23</w:t>
            </w:r>
          </w:p>
        </w:tc>
      </w:tr>
      <w:tr w:rsidR="00F0641C" w:rsidRPr="00F0641C" w:rsidTr="00F0641C">
        <w:trPr>
          <w:trHeight w:val="66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759 817,64</w:t>
            </w:r>
          </w:p>
        </w:tc>
      </w:tr>
      <w:tr w:rsidR="00F0641C" w:rsidRPr="00F0641C" w:rsidTr="00F0641C">
        <w:trPr>
          <w:trHeight w:val="67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412 853,90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000 10501011010000110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412 853,90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410 281,25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2 372,65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182 10501011013000110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346 963,74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346 963,74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307 363,31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182 10501021012100110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39 600,43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000 10502000020000110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1 399 672,03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000 10502010020000110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1 399 672,03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1 391 798,60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6 710,43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182 10502010024000110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2 249 286,80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2 249 286,80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2 244 288,50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99,80</w:t>
            </w:r>
          </w:p>
        </w:tc>
      </w:tr>
      <w:tr w:rsidR="00F0641C" w:rsidRPr="00F0641C" w:rsidTr="00F0641C">
        <w:trPr>
          <w:trHeight w:val="42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(прочие поступления)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182 10503010014000110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4 898,50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000 10504000020000110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355 203,76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000 10504020020000110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355 203,76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182 10504020021000110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354 926,71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182 10504020022100110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277,05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844 149,54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483 261,84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483 261,84</w:t>
            </w:r>
          </w:p>
        </w:tc>
      </w:tr>
      <w:tr w:rsidR="00F0641C" w:rsidRPr="00F0641C" w:rsidTr="00F0641C">
        <w:trPr>
          <w:trHeight w:val="183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182 10803010011000110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483 261,84</w:t>
            </w:r>
          </w:p>
        </w:tc>
      </w:tr>
      <w:tr w:rsidR="00F0641C" w:rsidRPr="00F0641C" w:rsidTr="00F0641C">
        <w:trPr>
          <w:trHeight w:val="177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000 10806000010000110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39 500,00</w:t>
            </w:r>
          </w:p>
        </w:tc>
      </w:tr>
      <w:tr w:rsidR="00F0641C" w:rsidRPr="00F0641C" w:rsidTr="00F0641C">
        <w:trPr>
          <w:trHeight w:val="316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188 10806000018003110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188 10806000018005110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F0641C" w:rsidRPr="00F0641C" w:rsidTr="00F0641C">
        <w:trPr>
          <w:trHeight w:val="106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321 387,70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192 237,70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321 10807020018000110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192 237,70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23 700,00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188 10807100018034110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23 700,00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000 10807141010000110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188 10807141018000110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000 10807310010000110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182 10807310018000110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2 371 760,57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1 560 454,78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1 560 454,78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915 11105013050000120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1 560 454,78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000 11107000000000120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304 512,00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000 11107010000000120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304 512,00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915 11107015050000120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304 512,00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506 793,79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506 793,79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915 11109045050000120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506 793,79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14 051,34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000 11201000010000120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14 051,34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000 11201010010000120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8 221,38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048 11201010016000120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8 221,38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000 11201040010000120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5 829,96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000 11201041010000120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5 829,96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048 11201041016000120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5 829,96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81 268,35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000 11406000000000430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81 268,35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000 11406010000000430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81 268,35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915 11406013050000430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81 268,35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132 498,39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10 250,00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000 11601070010000140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0641C" w:rsidRPr="00F0641C" w:rsidTr="00F0641C">
        <w:trPr>
          <w:trHeight w:val="198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000 11601073010000140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715 11601073010027140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000 11601140010000140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000 11601143010000140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F0641C" w:rsidRPr="00F0641C" w:rsidTr="00F0641C">
        <w:trPr>
          <w:trHeight w:val="27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</w:t>
            </w: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незаконную организацию и проведение азартных игр)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715 11601143010101140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000 11601190010000140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000 11601193010000140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0641C" w:rsidRPr="00F0641C" w:rsidTr="00F0641C">
        <w:trPr>
          <w:trHeight w:val="432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(должностноголица</w:t>
            </w:r>
            <w:proofErr w:type="gram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осуществляющего</w:t>
            </w:r>
            <w:proofErr w:type="gram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контроль)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715 11601193010005140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</w:t>
            </w: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заведомо ложный вызов специализированных служб)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715 11601193010013140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000 11601200010000140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000 11601203010000140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F0641C" w:rsidRPr="00F0641C" w:rsidTr="00F0641C">
        <w:trPr>
          <w:trHeight w:val="24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715 11601203019000140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000 11610000000000140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122 248,39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000 11610120000000140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122 248,39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000 11610123010000140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117 692,13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076 11610123010051140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188 11610123010051140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50 460,10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321 11610123010051140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415 11610123010051140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30 080,18</w:t>
            </w:r>
          </w:p>
        </w:tc>
      </w:tr>
      <w:tr w:rsidR="00F0641C" w:rsidRPr="00F0641C" w:rsidTr="00F0641C">
        <w:trPr>
          <w:trHeight w:val="33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916 11610123010051140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22 151,85</w:t>
            </w:r>
          </w:p>
        </w:tc>
      </w:tr>
      <w:tr w:rsidR="00F0641C" w:rsidRPr="00F0641C" w:rsidTr="00F0641C">
        <w:trPr>
          <w:trHeight w:val="18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182 11610129010000140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4 556,26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1 839 782,01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000 11701000000000180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915 11701050050000180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1 859 782,01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915 11705050050000180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1 859 782,01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38 727 498,97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39 351 868,43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32 450 400,00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20 394 000,00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916 20215001050000150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20 394 000,00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12 055 500,00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916 20215002050000150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12 055 500,00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916 20219999050000150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521 637,65</w:t>
            </w:r>
          </w:p>
        </w:tc>
      </w:tr>
      <w:tr w:rsidR="00F0641C" w:rsidRPr="00F0641C" w:rsidTr="00F0641C">
        <w:trPr>
          <w:trHeight w:val="84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000 20225497000000150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521 637,65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916 20225497050000150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521 637,65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5 400 840,99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1 928 975,75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916 20230024050000150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1 928 975,75</w:t>
            </w:r>
          </w:p>
        </w:tc>
      </w:tr>
      <w:tr w:rsidR="00F0641C" w:rsidRPr="00F0641C" w:rsidTr="00F0641C">
        <w:trPr>
          <w:trHeight w:val="100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000 20230027000000150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1 241 518,23</w:t>
            </w:r>
          </w:p>
        </w:tc>
      </w:tr>
      <w:tr w:rsidR="00F0641C" w:rsidRPr="00F0641C" w:rsidTr="00F0641C">
        <w:trPr>
          <w:trHeight w:val="130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916 20230027050000150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1 241 518,23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2 230 347,01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916 20239999050000150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2 230 347,01</w:t>
            </w:r>
          </w:p>
        </w:tc>
      </w:tr>
      <w:tr w:rsidR="00F0641C" w:rsidRPr="00F0641C" w:rsidTr="00F0641C">
        <w:trPr>
          <w:trHeight w:val="6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978 989,79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000 20240014000000150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978 989,79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916 20240014050000150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978 989,79</w:t>
            </w:r>
          </w:p>
        </w:tc>
      </w:tr>
      <w:tr w:rsidR="00F0641C" w:rsidRPr="00F0641C" w:rsidTr="00F0641C">
        <w:trPr>
          <w:trHeight w:val="15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0641C" w:rsidRPr="00F0641C" w:rsidTr="00F0641C">
        <w:trPr>
          <w:trHeight w:val="21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000 21805000050000150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0641C" w:rsidRPr="00F0641C" w:rsidTr="00F0641C">
        <w:trPr>
          <w:trHeight w:val="9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916 21805030050000150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-634 369,46</w:t>
            </w:r>
          </w:p>
        </w:tc>
      </w:tr>
      <w:tr w:rsidR="00F0641C" w:rsidRPr="00F0641C" w:rsidTr="00F0641C">
        <w:trPr>
          <w:trHeight w:val="1200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000 21900000050000150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-634 369,46</w:t>
            </w:r>
          </w:p>
        </w:tc>
      </w:tr>
      <w:tr w:rsidR="00F0641C" w:rsidRPr="00F0641C" w:rsidTr="00F0641C">
        <w:trPr>
          <w:trHeight w:val="1215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916 21960010050000150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41C" w:rsidRPr="00F0641C" w:rsidRDefault="00F0641C" w:rsidP="00F06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-634 369,46</w:t>
            </w:r>
          </w:p>
        </w:tc>
      </w:tr>
    </w:tbl>
    <w:p w:rsidR="00A2730F" w:rsidRDefault="00A2730F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49" w:rsidRDefault="00660649" w:rsidP="00604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84" w:rsidRPr="003D3B01" w:rsidRDefault="0060458E" w:rsidP="006045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58E">
        <w:rPr>
          <w:rFonts w:ascii="Times New Roman" w:hAnsi="Times New Roman" w:cs="Times New Roman"/>
          <w:b/>
          <w:sz w:val="28"/>
          <w:szCs w:val="28"/>
        </w:rPr>
        <w:lastRenderedPageBreak/>
        <w:t>2. Расходы бюджета муниципального района</w:t>
      </w:r>
    </w:p>
    <w:tbl>
      <w:tblPr>
        <w:tblW w:w="10505" w:type="dxa"/>
        <w:tblInd w:w="93" w:type="dxa"/>
        <w:tblLook w:val="04A0"/>
      </w:tblPr>
      <w:tblGrid>
        <w:gridCol w:w="4268"/>
        <w:gridCol w:w="992"/>
        <w:gridCol w:w="3260"/>
        <w:gridCol w:w="1985"/>
      </w:tblGrid>
      <w:tr w:rsidR="004D08EF" w:rsidRPr="004D08EF" w:rsidTr="00566C4F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4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C4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C4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  <w:p w:rsidR="00566C4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6C4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ФКР, 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566C4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рублей</w:t>
            </w:r>
          </w:p>
        </w:tc>
      </w:tr>
      <w:tr w:rsidR="004D08EF" w:rsidRPr="004D08EF" w:rsidTr="004D08EF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4D08E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4D08E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4D08E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8EF" w:rsidRPr="00566C4F" w:rsidRDefault="004D08EF" w:rsidP="004D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57 627 784,05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9 965 773,57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276 547,88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276 547,88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276 547,88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220 942,80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55 605,08</w:t>
            </w:r>
          </w:p>
        </w:tc>
      </w:tr>
      <w:tr w:rsidR="009C0859" w:rsidRPr="009C0859" w:rsidTr="009C08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199 129,18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195 361,62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195 361,62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153 689,20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41 672,42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3 767,56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3 767,56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000 0103 00 0 00 00000 244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3 767,56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2 886 202,23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2 770 078,24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2 770 078,24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2 242 198,23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527 880,01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115 523,99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115 523,99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115 523,99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000 0104 00 0 00 00000 831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9C0859" w:rsidRPr="009C0859" w:rsidTr="009C08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1 166 336,53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1 073 785,84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1 073 785,84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867 988,32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205 797,52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92 023,69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92 023,69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92 023,69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000 0106 00 0 00 00000 853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5 437 557,75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244 490,84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244 490,84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192 420,00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52 070,84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545 932,71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545 932,71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545 932,71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15 525,00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15 525,00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4 603 822,00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4 603 822,00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3 897 822,00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27 787,20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27 787,20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000 0113 00 0 00 00000 853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27 787,20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1 334 638,20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622 928,20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527 387,79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527 387,79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423 714,15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103 673,64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95 540,41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95 540,41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000 0405 00 0 00 00000 244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95 540,41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503 710,00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503 710,00</w:t>
            </w:r>
          </w:p>
        </w:tc>
      </w:tr>
      <w:tr w:rsidR="009C0859" w:rsidRPr="009C0859" w:rsidTr="009C08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503 710,00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000 0408 00 0 00 00000 811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503 710,00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000 0412 00 0 00 00000 612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821 957,80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547 957,80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547 957,80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547 957,80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547 957,80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000 0503 00 0 00 00000 612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16 144 720,27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12 263 962,03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12 263 962,03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12 263 962,03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11 096 800,00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000 0702 00 0 00 00000 612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1 167 162,03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2 073 000,00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2 073 000,00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000 0703 00 0 00 00000 611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831 606,24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831 606,24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831 606,24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619 106,24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000 0707 00 0 00 00000 622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976 152,00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976 152,00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976 152,00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000 0709 00 0 00 00000 611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976 152,00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12 391 775,17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10 872 267,44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10 872 267,44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10 872 267,44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10 390 855,44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000 0801 00 0 00 00000 612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481 412,00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1 519 507,73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1 282 740,88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1 282 740,88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1 022 939,24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C0859" w:rsidRPr="009C0859" w:rsidTr="009C08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259 701,64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234 654,85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234 654,85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234 654,85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000 0804 00 0 00 00000 852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4 011 792,52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493 554,00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493 554,00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493 554,00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000 1001 00 0 00 00000 312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493 554,00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1 782 912,60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1 782 912,60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1 782 912,60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000 1003 00 0 00 00000 322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1 782 912,60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1 735 325,92</w:t>
            </w:r>
          </w:p>
        </w:tc>
      </w:tr>
      <w:tr w:rsidR="009C0859" w:rsidRPr="009C0859" w:rsidTr="009C085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455 994,95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455 994,95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342 927,50</w:t>
            </w:r>
          </w:p>
        </w:tc>
      </w:tr>
      <w:tr w:rsidR="009C0859" w:rsidRPr="009C0859" w:rsidTr="009C0859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113 067,45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27 060,68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27 060,68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27 060,68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1 252 270,29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1 227 270,29</w:t>
            </w:r>
          </w:p>
        </w:tc>
      </w:tr>
      <w:tr w:rsidR="009C0859" w:rsidRPr="009C0859" w:rsidTr="009C0859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000 1004 00 0 00 00000 323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1 227 270,29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1 889 126,52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1 889 126,52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1 889 126,52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1 889 126,52</w:t>
            </w:r>
          </w:p>
        </w:tc>
      </w:tr>
      <w:tr w:rsidR="009C0859" w:rsidRPr="009C0859" w:rsidTr="009C0859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1 600 000,00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000 1101 00 0 00 00000 622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289 126,52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000 1400 00 0 00 00000 000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11 068 000,00</w:t>
            </w:r>
          </w:p>
        </w:tc>
      </w:tr>
      <w:tr w:rsidR="009C0859" w:rsidRPr="009C0859" w:rsidTr="009C085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5 333 000,00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5 333 000,00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5 333 000,00</w:t>
            </w:r>
          </w:p>
        </w:tc>
      </w:tr>
      <w:tr w:rsidR="009C0859" w:rsidRPr="009C0859" w:rsidTr="009C085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000 1401 00 0 00 00000 511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5 333 000,00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5 735 000,00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5 735 000,00</w:t>
            </w:r>
          </w:p>
        </w:tc>
      </w:tr>
      <w:tr w:rsidR="009C0859" w:rsidRPr="009C0859" w:rsidTr="009C085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5 735 000,00</w:t>
            </w:r>
          </w:p>
        </w:tc>
      </w:tr>
      <w:tr w:rsidR="009C0859" w:rsidRPr="009C0859" w:rsidTr="009C085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000 1402 00 0 00 00000 512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5 735 000,00</w:t>
            </w:r>
          </w:p>
        </w:tc>
      </w:tr>
      <w:tr w:rsidR="009C0859" w:rsidRPr="009C0859" w:rsidTr="009C0859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0859" w:rsidRPr="009C0859" w:rsidTr="009C0859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859" w:rsidRPr="009C0859" w:rsidRDefault="009C0859" w:rsidP="009C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0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406 247,00</w:t>
            </w:r>
          </w:p>
        </w:tc>
      </w:tr>
    </w:tbl>
    <w:p w:rsidR="00337AAB" w:rsidRDefault="00337AAB" w:rsidP="009C0859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AAB" w:rsidRPr="00337AAB" w:rsidRDefault="00337AAB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2DCF" w:rsidRDefault="0060458E" w:rsidP="0060458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AAB">
        <w:rPr>
          <w:rFonts w:ascii="Times New Roman" w:hAnsi="Times New Roman" w:cs="Times New Roman"/>
          <w:b/>
          <w:color w:val="000000"/>
          <w:sz w:val="28"/>
          <w:szCs w:val="28"/>
        </w:rPr>
        <w:t>3. Источники финансирования дефицита бюджета</w:t>
      </w:r>
    </w:p>
    <w:tbl>
      <w:tblPr>
        <w:tblW w:w="10511" w:type="dxa"/>
        <w:tblInd w:w="87" w:type="dxa"/>
        <w:tblLook w:val="04A0"/>
      </w:tblPr>
      <w:tblGrid>
        <w:gridCol w:w="5404"/>
        <w:gridCol w:w="855"/>
        <w:gridCol w:w="2551"/>
        <w:gridCol w:w="1701"/>
      </w:tblGrid>
      <w:tr w:rsidR="00FF6F07" w:rsidRPr="00FF6F07" w:rsidTr="00FF6F07">
        <w:trPr>
          <w:trHeight w:val="1695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 рублей</w:t>
            </w:r>
          </w:p>
        </w:tc>
      </w:tr>
      <w:tr w:rsidR="00FF6F07" w:rsidRPr="00FF6F07" w:rsidTr="00FF6F0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F6F07" w:rsidRPr="00FF6F07" w:rsidTr="00FF6F07">
        <w:trPr>
          <w:trHeight w:val="48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-406 247,00</w:t>
            </w:r>
          </w:p>
        </w:tc>
      </w:tr>
      <w:tr w:rsidR="00FF6F07" w:rsidRPr="00FF6F07" w:rsidTr="00FF6F07">
        <w:trPr>
          <w:trHeight w:val="300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F6F07" w:rsidRPr="00FF6F07" w:rsidTr="00FF6F07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-406 247,00</w:t>
            </w:r>
          </w:p>
        </w:tc>
      </w:tr>
      <w:tr w:rsidR="00FF6F07" w:rsidRPr="00FF6F07" w:rsidTr="00FF6F07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-406 247,00</w:t>
            </w:r>
          </w:p>
        </w:tc>
      </w:tr>
      <w:tr w:rsidR="00FF6F07" w:rsidRPr="00FF6F07" w:rsidTr="00FF6F07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-58 034 031,05</w:t>
            </w:r>
          </w:p>
        </w:tc>
      </w:tr>
      <w:tr w:rsidR="00FF6F07" w:rsidRPr="00FF6F07" w:rsidTr="00FF6F07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-58 034 031,05</w:t>
            </w:r>
          </w:p>
        </w:tc>
      </w:tr>
      <w:tr w:rsidR="00FF6F07" w:rsidRPr="00FF6F07" w:rsidTr="00FF6F07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-58 034 031,05</w:t>
            </w:r>
          </w:p>
        </w:tc>
      </w:tr>
      <w:tr w:rsidR="00FF6F07" w:rsidRPr="00FF6F07" w:rsidTr="00FF6F07">
        <w:trPr>
          <w:trHeight w:val="66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-58 034 031,05</w:t>
            </w:r>
          </w:p>
        </w:tc>
      </w:tr>
      <w:tr w:rsidR="00FF6F07" w:rsidRPr="00FF6F07" w:rsidTr="00FF6F07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57 627 784,05</w:t>
            </w:r>
          </w:p>
        </w:tc>
      </w:tr>
      <w:tr w:rsidR="00FF6F07" w:rsidRPr="00FF6F07" w:rsidTr="00FF6F07">
        <w:trPr>
          <w:trHeight w:val="45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57 627 784,05</w:t>
            </w:r>
          </w:p>
        </w:tc>
      </w:tr>
      <w:tr w:rsidR="00FF6F07" w:rsidRPr="00FF6F07" w:rsidTr="00FF6F07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57 627 784,05</w:t>
            </w:r>
          </w:p>
        </w:tc>
      </w:tr>
      <w:tr w:rsidR="00FF6F07" w:rsidRPr="00FF6F07" w:rsidTr="00FF6F07">
        <w:trPr>
          <w:trHeight w:val="6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F07" w:rsidRPr="00FF6F07" w:rsidRDefault="00FF6F07" w:rsidP="00FF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57 627 784,05</w:t>
            </w:r>
          </w:p>
        </w:tc>
      </w:tr>
    </w:tbl>
    <w:p w:rsidR="0060458E" w:rsidRPr="000036D8" w:rsidRDefault="0060458E" w:rsidP="00163F63">
      <w:pPr>
        <w:rPr>
          <w:rFonts w:ascii="Times New Roman" w:hAnsi="Times New Roman" w:cs="Times New Roman"/>
        </w:rPr>
      </w:pPr>
    </w:p>
    <w:sectPr w:rsidR="0060458E" w:rsidRPr="000036D8" w:rsidSect="00337AA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0458E"/>
    <w:rsid w:val="000036D8"/>
    <w:rsid w:val="00027F65"/>
    <w:rsid w:val="00032CAA"/>
    <w:rsid w:val="000354EB"/>
    <w:rsid w:val="00037B88"/>
    <w:rsid w:val="000619EE"/>
    <w:rsid w:val="0008509E"/>
    <w:rsid w:val="00087915"/>
    <w:rsid w:val="000A54D7"/>
    <w:rsid w:val="000D2397"/>
    <w:rsid w:val="000E35C5"/>
    <w:rsid w:val="00117AC8"/>
    <w:rsid w:val="00141DE2"/>
    <w:rsid w:val="0015102C"/>
    <w:rsid w:val="00163F63"/>
    <w:rsid w:val="001A6DAB"/>
    <w:rsid w:val="00274B01"/>
    <w:rsid w:val="00292746"/>
    <w:rsid w:val="002D2DCF"/>
    <w:rsid w:val="002F4DF0"/>
    <w:rsid w:val="0030334D"/>
    <w:rsid w:val="00331767"/>
    <w:rsid w:val="00337AAB"/>
    <w:rsid w:val="00355075"/>
    <w:rsid w:val="003841A0"/>
    <w:rsid w:val="003860DA"/>
    <w:rsid w:val="0038774F"/>
    <w:rsid w:val="003A500B"/>
    <w:rsid w:val="003D3B01"/>
    <w:rsid w:val="004453F5"/>
    <w:rsid w:val="00456C4F"/>
    <w:rsid w:val="00467B31"/>
    <w:rsid w:val="004D08EF"/>
    <w:rsid w:val="00566C4F"/>
    <w:rsid w:val="00567797"/>
    <w:rsid w:val="005C162C"/>
    <w:rsid w:val="005D2C7B"/>
    <w:rsid w:val="0060458E"/>
    <w:rsid w:val="00660649"/>
    <w:rsid w:val="006A1ED3"/>
    <w:rsid w:val="007004CC"/>
    <w:rsid w:val="00713F64"/>
    <w:rsid w:val="00796A8E"/>
    <w:rsid w:val="007B09EF"/>
    <w:rsid w:val="007B211D"/>
    <w:rsid w:val="007C7D47"/>
    <w:rsid w:val="007D1669"/>
    <w:rsid w:val="007D39D4"/>
    <w:rsid w:val="007E5AA8"/>
    <w:rsid w:val="007F1585"/>
    <w:rsid w:val="00837F7C"/>
    <w:rsid w:val="00877CAC"/>
    <w:rsid w:val="008B495B"/>
    <w:rsid w:val="008C2BDF"/>
    <w:rsid w:val="008D4177"/>
    <w:rsid w:val="008D44AB"/>
    <w:rsid w:val="008E254B"/>
    <w:rsid w:val="008F0190"/>
    <w:rsid w:val="008F6BE6"/>
    <w:rsid w:val="009521C9"/>
    <w:rsid w:val="00972C28"/>
    <w:rsid w:val="009750F3"/>
    <w:rsid w:val="009C0859"/>
    <w:rsid w:val="009C668F"/>
    <w:rsid w:val="009D22E8"/>
    <w:rsid w:val="009D4C0C"/>
    <w:rsid w:val="00A118CF"/>
    <w:rsid w:val="00A2730F"/>
    <w:rsid w:val="00A37BA9"/>
    <w:rsid w:val="00A71C2D"/>
    <w:rsid w:val="00AE5E07"/>
    <w:rsid w:val="00AF4D01"/>
    <w:rsid w:val="00B408CB"/>
    <w:rsid w:val="00B413C9"/>
    <w:rsid w:val="00B53FA9"/>
    <w:rsid w:val="00B77755"/>
    <w:rsid w:val="00B82307"/>
    <w:rsid w:val="00BC67B8"/>
    <w:rsid w:val="00BD38E0"/>
    <w:rsid w:val="00C03970"/>
    <w:rsid w:val="00C14EB0"/>
    <w:rsid w:val="00C41762"/>
    <w:rsid w:val="00C56C94"/>
    <w:rsid w:val="00C71A90"/>
    <w:rsid w:val="00C81C84"/>
    <w:rsid w:val="00C81EF5"/>
    <w:rsid w:val="00C94B95"/>
    <w:rsid w:val="00CA7B7C"/>
    <w:rsid w:val="00CC77DE"/>
    <w:rsid w:val="00D263F2"/>
    <w:rsid w:val="00D362DA"/>
    <w:rsid w:val="00D56B40"/>
    <w:rsid w:val="00D655F8"/>
    <w:rsid w:val="00D7639E"/>
    <w:rsid w:val="00DB3E11"/>
    <w:rsid w:val="00DB5796"/>
    <w:rsid w:val="00E36CCA"/>
    <w:rsid w:val="00E53818"/>
    <w:rsid w:val="00EB1D74"/>
    <w:rsid w:val="00EE6259"/>
    <w:rsid w:val="00F0641C"/>
    <w:rsid w:val="00F101C7"/>
    <w:rsid w:val="00F40E33"/>
    <w:rsid w:val="00F7574F"/>
    <w:rsid w:val="00FC662A"/>
    <w:rsid w:val="00FE2B7C"/>
    <w:rsid w:val="00FF6DA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D4C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D4C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D4C0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D4C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D4C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D4C0C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D4C0C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8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4D"/>
  </w:style>
  <w:style w:type="paragraph" w:styleId="1">
    <w:name w:val="heading 1"/>
    <w:basedOn w:val="a"/>
    <w:next w:val="a"/>
    <w:link w:val="10"/>
    <w:uiPriority w:val="9"/>
    <w:qFormat/>
    <w:rsid w:val="0030334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34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34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34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34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34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34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334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34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334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334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34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334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34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33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334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334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334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334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334D"/>
    <w:rPr>
      <w:b/>
      <w:bCs/>
      <w:spacing w:val="0"/>
    </w:rPr>
  </w:style>
  <w:style w:type="character" w:styleId="a9">
    <w:name w:val="Emphasis"/>
    <w:uiPriority w:val="20"/>
    <w:qFormat/>
    <w:rsid w:val="0030334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334D"/>
  </w:style>
  <w:style w:type="character" w:customStyle="1" w:styleId="ab">
    <w:name w:val="Без интервала Знак"/>
    <w:basedOn w:val="a0"/>
    <w:link w:val="aa"/>
    <w:uiPriority w:val="1"/>
    <w:rsid w:val="0030334D"/>
  </w:style>
  <w:style w:type="paragraph" w:styleId="ac">
    <w:name w:val="List Paragraph"/>
    <w:basedOn w:val="a"/>
    <w:uiPriority w:val="34"/>
    <w:qFormat/>
    <w:rsid w:val="003033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33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334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33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334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334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334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334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33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334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331767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31767"/>
    <w:rPr>
      <w:color w:val="800080"/>
      <w:u w:val="single"/>
    </w:rPr>
  </w:style>
  <w:style w:type="paragraph" w:customStyle="1" w:styleId="font5">
    <w:name w:val="font5"/>
    <w:basedOn w:val="a"/>
    <w:rsid w:val="0033176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33176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317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31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25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COMP6</cp:lastModifiedBy>
  <cp:revision>75</cp:revision>
  <cp:lastPrinted>2019-10-16T06:56:00Z</cp:lastPrinted>
  <dcterms:created xsi:type="dcterms:W3CDTF">2018-10-09T07:12:00Z</dcterms:created>
  <dcterms:modified xsi:type="dcterms:W3CDTF">2020-04-15T06:00:00Z</dcterms:modified>
</cp:coreProperties>
</file>